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4BFD8" w14:textId="33E08FED" w:rsidR="0056376B" w:rsidRDefault="00D60C68" w:rsidP="0056376B">
      <w:pPr>
        <w:pStyle w:val="mcnt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0"/>
          <w:szCs w:val="20"/>
        </w:rPr>
        <w:t>При заказе</w:t>
      </w:r>
      <w:r w:rsidR="0056376B">
        <w:rPr>
          <w:rFonts w:ascii="Tahoma" w:hAnsi="Tahoma" w:cs="Tahoma"/>
          <w:color w:val="000000"/>
          <w:sz w:val="20"/>
          <w:szCs w:val="20"/>
        </w:rPr>
        <w:t xml:space="preserve"> товара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менее</w:t>
      </w:r>
      <w:r w:rsidR="0056376B" w:rsidRPr="0056376B">
        <w:rPr>
          <w:rFonts w:ascii="Tahoma" w:hAnsi="Tahoma" w:cs="Tahoma"/>
          <w:b/>
          <w:bCs/>
          <w:color w:val="000000"/>
          <w:sz w:val="20"/>
          <w:szCs w:val="20"/>
        </w:rPr>
        <w:t xml:space="preserve"> суммы</w:t>
      </w:r>
      <w:r w:rsidR="0056376B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85</w:t>
      </w:r>
      <w:r w:rsidR="0056376B" w:rsidRPr="0056376B">
        <w:rPr>
          <w:rFonts w:ascii="Tahoma" w:hAnsi="Tahoma" w:cs="Tahoma"/>
          <w:b/>
          <w:bCs/>
          <w:color w:val="000000"/>
          <w:sz w:val="20"/>
          <w:szCs w:val="20"/>
        </w:rPr>
        <w:t>0,00</w:t>
      </w:r>
      <w:r w:rsidR="0056376B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6376B" w:rsidRPr="0056376B">
        <w:rPr>
          <w:rFonts w:ascii="Tahoma" w:hAnsi="Tahoma" w:cs="Tahoma"/>
          <w:b/>
          <w:bCs/>
          <w:color w:val="000000"/>
          <w:sz w:val="20"/>
          <w:szCs w:val="20"/>
        </w:rPr>
        <w:t>евро</w:t>
      </w:r>
      <w:r w:rsidR="0056376B">
        <w:rPr>
          <w:rFonts w:ascii="Tahoma" w:hAnsi="Tahoma" w:cs="Tahoma"/>
          <w:b/>
          <w:bCs/>
          <w:color w:val="000000"/>
          <w:sz w:val="20"/>
          <w:szCs w:val="20"/>
        </w:rPr>
        <w:t xml:space="preserve"> (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в ценах закупк</w:t>
      </w:r>
      <w:r w:rsidRPr="00D60C68">
        <w:rPr>
          <w:rFonts w:ascii="Tahoma" w:hAnsi="Tahoma" w:cs="Tahoma"/>
          <w:b/>
          <w:bCs/>
          <w:color w:val="000000"/>
          <w:sz w:val="20"/>
          <w:szCs w:val="20"/>
        </w:rPr>
        <w:t>и</w:t>
      </w:r>
      <w:r w:rsidR="0056376B">
        <w:rPr>
          <w:rFonts w:ascii="Tahoma" w:hAnsi="Tahoma" w:cs="Tahoma"/>
          <w:b/>
          <w:bCs/>
          <w:color w:val="000000"/>
          <w:sz w:val="20"/>
          <w:szCs w:val="20"/>
        </w:rPr>
        <w:t>)</w:t>
      </w:r>
      <w:r w:rsidR="0056376B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к сумме заказа добавляются доп. расходы.</w:t>
      </w:r>
    </w:p>
    <w:p w14:paraId="5AE0B7EE" w14:textId="77777777" w:rsidR="0056376B" w:rsidRDefault="0056376B" w:rsidP="0056376B">
      <w:pPr>
        <w:pStyle w:val="mcnt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7ADAD322" w14:textId="77777777" w:rsidR="0056376B" w:rsidRDefault="0056376B" w:rsidP="0056376B">
      <w:pPr>
        <w:pStyle w:val="mcnt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37E2A9AD" w14:textId="014C6C58" w:rsidR="0056376B" w:rsidRDefault="0056376B" w:rsidP="0056376B">
      <w:pPr>
        <w:pStyle w:val="mcnt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Что касается сроков, то здесь от 10 до 20 недель, в зависимости от отделки и объёма. </w:t>
      </w:r>
    </w:p>
    <w:p w14:paraId="0D942219" w14:textId="77777777" w:rsidR="0056376B" w:rsidRDefault="0056376B" w:rsidP="0056376B">
      <w:pPr>
        <w:pStyle w:val="mcnt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3E74DAD2" w14:textId="501C6847" w:rsidR="00AA5EE4" w:rsidRDefault="0056376B" w:rsidP="00D60C68">
      <w:pPr>
        <w:pStyle w:val="mcntmsonormal"/>
        <w:shd w:val="clear" w:color="auto" w:fill="FFFFFF"/>
        <w:spacing w:before="0" w:beforeAutospacing="0" w:after="0" w:afterAutospacing="0"/>
      </w:pPr>
      <w:r>
        <w:rPr>
          <w:rFonts w:ascii="Tahoma" w:hAnsi="Tahoma" w:cs="Tahoma"/>
          <w:color w:val="000000"/>
          <w:sz w:val="20"/>
          <w:szCs w:val="20"/>
        </w:rPr>
        <w:t>При просчётах также просим предварительно запрашивать информацию у нас, на случай не стоит ли проект на защите</w:t>
      </w:r>
      <w:r w:rsidR="00D60C68">
        <w:rPr>
          <w:rFonts w:ascii="Tahoma" w:hAnsi="Tahoma" w:cs="Tahoma"/>
          <w:color w:val="000000"/>
          <w:sz w:val="20"/>
          <w:szCs w:val="20"/>
        </w:rPr>
        <w:t>.</w:t>
      </w:r>
    </w:p>
    <w:sectPr w:rsidR="00AA5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9E"/>
    <w:rsid w:val="00246CC0"/>
    <w:rsid w:val="0056376B"/>
    <w:rsid w:val="005D54A6"/>
    <w:rsid w:val="00AA5EE4"/>
    <w:rsid w:val="00D60C68"/>
    <w:rsid w:val="00FB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3295"/>
  <w15:chartTrackingRefBased/>
  <w15:docId w15:val="{89B85662-8DCF-4ED8-9D48-1809CDB9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cntmsonormal">
    <w:name w:val="mcntmsonormal"/>
    <w:basedOn w:val="a"/>
    <w:rsid w:val="0056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5</cp:revision>
  <dcterms:created xsi:type="dcterms:W3CDTF">2023-04-06T10:20:00Z</dcterms:created>
  <dcterms:modified xsi:type="dcterms:W3CDTF">2023-04-06T10:29:00Z</dcterms:modified>
</cp:coreProperties>
</file>