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6F96" w14:textId="14785EF0" w:rsidR="00700E3C" w:rsidRDefault="009425E1">
      <w:hyperlink r:id="rId4" w:tgtFrame="_blank" w:history="1">
        <w:r>
          <w:rPr>
            <w:rStyle w:val="a3"/>
            <w:rFonts w:ascii="Tahoma" w:hAnsi="Tahoma" w:cs="Tahoma"/>
            <w:color w:val="0563C1"/>
            <w:sz w:val="20"/>
            <w:szCs w:val="20"/>
            <w:shd w:val="clear" w:color="auto" w:fill="FFFFFF"/>
          </w:rPr>
          <w:t>https://www.joerger.de/ru/service/brochures/</w:t>
        </w:r>
      </w:hyperlink>
    </w:p>
    <w:sectPr w:rsidR="007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62"/>
    <w:rsid w:val="00246CC0"/>
    <w:rsid w:val="005D54A6"/>
    <w:rsid w:val="00700E3C"/>
    <w:rsid w:val="009425E1"/>
    <w:rsid w:val="00F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DCE6C-46FA-4D89-938A-0E0F4D15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5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oerger.de/ru/service/broch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2023-04-06T10:19:00Z</dcterms:created>
  <dcterms:modified xsi:type="dcterms:W3CDTF">2023-04-06T10:19:00Z</dcterms:modified>
</cp:coreProperties>
</file>